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44" w:rsidRDefault="00FE4244" w:rsidP="00FE4244"/>
    <w:p w:rsidR="00AF1DC6" w:rsidRDefault="005F026B" w:rsidP="00FE4244">
      <w:pPr>
        <w:jc w:val="center"/>
      </w:pPr>
    </w:p>
    <w:p w:rsidR="00DA0568" w:rsidRDefault="00DA0568" w:rsidP="00DA0568">
      <w:r>
        <w:t>Vážení rodiče,</w:t>
      </w:r>
    </w:p>
    <w:p w:rsidR="00DA0568" w:rsidRDefault="00C53824" w:rsidP="00DA0568">
      <w:r>
        <w:t>v</w:t>
      </w:r>
      <w:r w:rsidR="00DA0568">
        <w:t xml:space="preserve">e školním roce 2020/21 otevřeme </w:t>
      </w:r>
      <w:r w:rsidR="00DA0568" w:rsidRPr="00AD78CE">
        <w:rPr>
          <w:b/>
        </w:rPr>
        <w:t>tři</w:t>
      </w:r>
      <w:r w:rsidRPr="00AD78CE">
        <w:rPr>
          <w:b/>
        </w:rPr>
        <w:t xml:space="preserve"> </w:t>
      </w:r>
      <w:r w:rsidR="00AD78CE" w:rsidRPr="00AD78CE">
        <w:rPr>
          <w:b/>
        </w:rPr>
        <w:t xml:space="preserve">první </w:t>
      </w:r>
      <w:r w:rsidRPr="00AD78CE">
        <w:rPr>
          <w:b/>
        </w:rPr>
        <w:t>t</w:t>
      </w:r>
      <w:r w:rsidR="00DA0568" w:rsidRPr="00AD78CE">
        <w:rPr>
          <w:b/>
        </w:rPr>
        <w:t xml:space="preserve">řídy </w:t>
      </w:r>
      <w:r w:rsidR="00D345C4">
        <w:rPr>
          <w:b/>
        </w:rPr>
        <w:t>s 20 žáky</w:t>
      </w:r>
      <w:r w:rsidR="00DA0568">
        <w:t xml:space="preserve">, přijmeme </w:t>
      </w:r>
      <w:r w:rsidR="00D345C4">
        <w:t xml:space="preserve">tedy celkem </w:t>
      </w:r>
      <w:r w:rsidR="00DA0568" w:rsidRPr="00D345C4">
        <w:rPr>
          <w:b/>
        </w:rPr>
        <w:t>60 dět</w:t>
      </w:r>
      <w:r w:rsidR="005D3436" w:rsidRPr="00D345C4">
        <w:rPr>
          <w:b/>
        </w:rPr>
        <w:t>í</w:t>
      </w:r>
      <w:r w:rsidR="005D3436">
        <w:t>. Pro zápis na školní rok 2020/</w:t>
      </w:r>
      <w:r w:rsidR="00DA0568">
        <w:t>21 stanovuji následující kritéria:</w:t>
      </w:r>
    </w:p>
    <w:p w:rsidR="00DA0568" w:rsidRDefault="00DA0568" w:rsidP="00C53824">
      <w:pPr>
        <w:pStyle w:val="Odstavecseseznamem"/>
        <w:numPr>
          <w:ilvl w:val="0"/>
          <w:numId w:val="2"/>
        </w:numPr>
        <w:jc w:val="both"/>
      </w:pPr>
      <w:r w:rsidRPr="00D345C4">
        <w:rPr>
          <w:b/>
          <w:u w:val="single"/>
        </w:rPr>
        <w:t>Přednostně</w:t>
      </w:r>
      <w:r w:rsidR="00D345C4">
        <w:rPr>
          <w:b/>
        </w:rPr>
        <w:t>,</w:t>
      </w:r>
      <w:r>
        <w:t xml:space="preserve"> dle </w:t>
      </w:r>
      <w:r>
        <w:rPr>
          <w:rFonts w:cstheme="minorHAnsi"/>
        </w:rPr>
        <w:t>§</w:t>
      </w:r>
      <w:r>
        <w:t xml:space="preserve"> 36 </w:t>
      </w:r>
      <w:r w:rsidR="00D345C4">
        <w:t>článku 7 zákona č. 561/2004 Sb.</w:t>
      </w:r>
      <w:r>
        <w:t xml:space="preserve"> o předškolním, základním, středním, vyšším odborném a jiném vzdělávání (Školský zákon)</w:t>
      </w:r>
      <w:r w:rsidR="00D345C4">
        <w:t>,</w:t>
      </w:r>
      <w:r>
        <w:t xml:space="preserve"> </w:t>
      </w:r>
      <w:r w:rsidRPr="00D345C4">
        <w:rPr>
          <w:b/>
          <w:u w:val="single"/>
        </w:rPr>
        <w:t xml:space="preserve">budou přijaty do budoucích 1. </w:t>
      </w:r>
      <w:r w:rsidR="00C53824" w:rsidRPr="00D345C4">
        <w:rPr>
          <w:b/>
          <w:u w:val="single"/>
        </w:rPr>
        <w:t>t</w:t>
      </w:r>
      <w:r w:rsidRPr="00D345C4">
        <w:rPr>
          <w:b/>
          <w:u w:val="single"/>
        </w:rPr>
        <w:t>říd děti ze spádových ulic naší</w:t>
      </w:r>
      <w:r w:rsidR="00D345C4">
        <w:rPr>
          <w:b/>
          <w:u w:val="single"/>
        </w:rPr>
        <w:t xml:space="preserve"> školy, kde mají trvalé bydliště </w:t>
      </w:r>
      <w:r w:rsidRPr="00D345C4">
        <w:rPr>
          <w:b/>
          <w:u w:val="single"/>
        </w:rPr>
        <w:t>v den, kdy se dostaví k</w:t>
      </w:r>
      <w:r w:rsidR="00C53824" w:rsidRPr="00D345C4">
        <w:rPr>
          <w:b/>
          <w:u w:val="single"/>
        </w:rPr>
        <w:t> </w:t>
      </w:r>
      <w:r w:rsidRPr="00D345C4">
        <w:rPr>
          <w:b/>
          <w:u w:val="single"/>
        </w:rPr>
        <w:t>zápisu</w:t>
      </w:r>
      <w:r w:rsidR="00C53824">
        <w:rPr>
          <w:b/>
        </w:rPr>
        <w:t>.</w:t>
      </w:r>
      <w:r w:rsidR="00D345C4">
        <w:rPr>
          <w:b/>
        </w:rPr>
        <w:t xml:space="preserve"> </w:t>
      </w:r>
      <w:r w:rsidR="005F026B">
        <w:t>Pro přehled n</w:t>
      </w:r>
      <w:r w:rsidR="00D345C4">
        <w:t>íže přikládám seznam spádových ulic</w:t>
      </w:r>
      <w:r w:rsidR="00D345C4">
        <w:t xml:space="preserve"> pro školský obvod naší školy.</w:t>
      </w:r>
    </w:p>
    <w:p w:rsidR="00DA0568" w:rsidRPr="005F026B" w:rsidRDefault="00DA0568" w:rsidP="00C53824">
      <w:pPr>
        <w:jc w:val="both"/>
      </w:pPr>
      <w:r w:rsidRPr="005F026B">
        <w:t>V případě volné kapacity</w:t>
      </w:r>
      <w:r w:rsidR="00D345C4" w:rsidRPr="005F026B">
        <w:t xml:space="preserve"> v budoucím prvním ročníku budou uchazeči posuzovaní podle dalších kritérií</w:t>
      </w:r>
      <w:r w:rsidR="00C53824" w:rsidRPr="005F026B">
        <w:t>:</w:t>
      </w:r>
    </w:p>
    <w:p w:rsidR="00C53824" w:rsidRDefault="00C53824" w:rsidP="00C53824">
      <w:pPr>
        <w:pStyle w:val="Odstavecseseznamem"/>
        <w:numPr>
          <w:ilvl w:val="0"/>
          <w:numId w:val="2"/>
        </w:numPr>
        <w:jc w:val="both"/>
      </w:pPr>
      <w:r>
        <w:t>Uchazeč</w:t>
      </w:r>
      <w:r w:rsidR="00AD78CE">
        <w:t xml:space="preserve">, </w:t>
      </w:r>
      <w:r>
        <w:t>jehož sourozenec se již vzdělává na naší škole (v době zápisu v 1. - 8. roč.).</w:t>
      </w:r>
    </w:p>
    <w:p w:rsidR="00C53824" w:rsidRDefault="00C53824" w:rsidP="00C53824">
      <w:pPr>
        <w:pStyle w:val="Odstavecseseznamem"/>
        <w:numPr>
          <w:ilvl w:val="0"/>
          <w:numId w:val="2"/>
        </w:numPr>
        <w:jc w:val="both"/>
      </w:pPr>
      <w:r>
        <w:t xml:space="preserve">Uchazeč s trvalým pobytem v Čáslavi. </w:t>
      </w:r>
      <w:bookmarkStart w:id="0" w:name="_GoBack"/>
      <w:bookmarkEnd w:id="0"/>
    </w:p>
    <w:p w:rsidR="00C53824" w:rsidRDefault="00C53824" w:rsidP="00C53824">
      <w:pPr>
        <w:pStyle w:val="Odstavecseseznamem"/>
        <w:numPr>
          <w:ilvl w:val="0"/>
          <w:numId w:val="2"/>
        </w:numPr>
        <w:jc w:val="both"/>
      </w:pPr>
      <w:r>
        <w:t>Uchazeč s trvalým pobytem mimo Čáslav</w:t>
      </w:r>
      <w:r w:rsidR="00AC0F3A">
        <w:t>.</w:t>
      </w:r>
    </w:p>
    <w:p w:rsidR="005D3436" w:rsidRDefault="005D3436" w:rsidP="005D3436">
      <w:pPr>
        <w:jc w:val="both"/>
      </w:pPr>
    </w:p>
    <w:p w:rsidR="00AD78CE" w:rsidRPr="008D090E" w:rsidRDefault="005D3436" w:rsidP="00AD78CE">
      <w:pPr>
        <w:jc w:val="both"/>
        <w:rPr>
          <w:b/>
        </w:rPr>
      </w:pPr>
      <w:r w:rsidRPr="005D3436">
        <w:rPr>
          <w:b/>
        </w:rPr>
        <w:t>Školský obvod (spádové ulice) Základní školy Čáslav, Sadová 1756: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4"/>
        <w:gridCol w:w="2105"/>
        <w:gridCol w:w="2105"/>
        <w:gridCol w:w="2105"/>
        <w:gridCol w:w="2105"/>
      </w:tblGrid>
      <w:tr w:rsidR="008D090E" w:rsidTr="008D090E">
        <w:trPr>
          <w:trHeight w:val="305"/>
        </w:trPr>
        <w:tc>
          <w:tcPr>
            <w:tcW w:w="10524" w:type="dxa"/>
            <w:gridSpan w:val="5"/>
            <w:shd w:val="clear" w:color="auto" w:fill="DEEAF6" w:themeFill="accent1" w:themeFillTint="33"/>
          </w:tcPr>
          <w:p w:rsidR="008D090E" w:rsidRPr="008D090E" w:rsidRDefault="008D090E" w:rsidP="008D090E">
            <w:r w:rsidRPr="008D090E">
              <w:t>Ulice:</w:t>
            </w:r>
          </w:p>
        </w:tc>
      </w:tr>
      <w:tr w:rsidR="008D090E" w:rsidTr="008D090E">
        <w:trPr>
          <w:trHeight w:val="305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 w:rsidRPr="00B14436">
              <w:t>Akátová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Fibichova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Jetelová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Palackého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Trnková</w:t>
            </w:r>
          </w:p>
        </w:tc>
      </w:tr>
      <w:tr w:rsidR="008D090E" w:rsidTr="008D090E">
        <w:trPr>
          <w:trHeight w:val="288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A. Chittussiho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Filipovská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Lísková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Prokopa Holého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V Břízkách</w:t>
            </w:r>
          </w:p>
        </w:tc>
      </w:tr>
      <w:tr w:rsidR="008D090E" w:rsidTr="008D090E">
        <w:trPr>
          <w:trHeight w:val="305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Antonína</w:t>
            </w:r>
            <w:r>
              <w:t xml:space="preserve"> Dvořáka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Habrová</w:t>
            </w:r>
          </w:p>
        </w:tc>
        <w:tc>
          <w:tcPr>
            <w:tcW w:w="2105" w:type="dxa"/>
          </w:tcPr>
          <w:p w:rsidR="008D090E" w:rsidRDefault="005F026B" w:rsidP="008D090E">
            <w:pPr>
              <w:rPr>
                <w:b/>
                <w:i/>
              </w:rPr>
            </w:pPr>
            <w:r>
              <w:t>Matouše</w:t>
            </w:r>
            <w:r w:rsidR="008D090E">
              <w:t xml:space="preserve"> Ulického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Průchova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V Toufárně</w:t>
            </w:r>
          </w:p>
        </w:tc>
      </w:tr>
      <w:tr w:rsidR="008D090E" w:rsidTr="008D090E">
        <w:trPr>
          <w:trHeight w:val="288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Bedřicha</w:t>
            </w:r>
            <w:r>
              <w:t xml:space="preserve"> Smetany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Havlenova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Modřínová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R. Těsnohlídka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Ve Dvoře (Filipov)</w:t>
            </w:r>
          </w:p>
        </w:tc>
      </w:tr>
      <w:tr w:rsidR="008D090E" w:rsidTr="008D090E">
        <w:trPr>
          <w:trHeight w:val="305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Bezová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J. Dobrovského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Na Skále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Sadová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Zámecká (Filipov)</w:t>
            </w:r>
          </w:p>
        </w:tc>
      </w:tr>
      <w:tr w:rsidR="008D090E" w:rsidTr="008D090E">
        <w:trPr>
          <w:trHeight w:val="288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Břízová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J. Jungmanna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Na Svornosti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Svat.  Čecha</w:t>
            </w:r>
          </w:p>
        </w:tc>
        <w:tc>
          <w:tcPr>
            <w:tcW w:w="2105" w:type="dxa"/>
          </w:tcPr>
          <w:p w:rsidR="008D090E" w:rsidRDefault="008D090E" w:rsidP="008D090E">
            <w:r>
              <w:t>Žitenická</w:t>
            </w:r>
          </w:p>
        </w:tc>
      </w:tr>
      <w:tr w:rsidR="008D090E" w:rsidTr="008D090E">
        <w:trPr>
          <w:trHeight w:val="305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Družstevní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Jar. Vrchlického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Novodvorská</w:t>
            </w:r>
          </w:p>
        </w:tc>
        <w:tc>
          <w:tcPr>
            <w:tcW w:w="2105" w:type="dxa"/>
          </w:tcPr>
          <w:p w:rsidR="008D090E" w:rsidRDefault="008D090E" w:rsidP="008D090E">
            <w:r>
              <w:t>Šípková</w:t>
            </w:r>
          </w:p>
        </w:tc>
        <w:tc>
          <w:tcPr>
            <w:tcW w:w="2105" w:type="dxa"/>
          </w:tcPr>
          <w:p w:rsidR="008D090E" w:rsidRDefault="008D090E" w:rsidP="008D090E">
            <w:r>
              <w:t>Žitná</w:t>
            </w:r>
          </w:p>
        </w:tc>
      </w:tr>
      <w:tr w:rsidR="008D090E" w:rsidTr="008D090E">
        <w:trPr>
          <w:trHeight w:val="305"/>
        </w:trPr>
        <w:tc>
          <w:tcPr>
            <w:tcW w:w="2104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Elišky</w:t>
            </w:r>
            <w:r>
              <w:t xml:space="preserve"> Krásnohorské</w:t>
            </w:r>
          </w:p>
        </w:tc>
        <w:tc>
          <w:tcPr>
            <w:tcW w:w="2105" w:type="dxa"/>
          </w:tcPr>
          <w:p w:rsidR="008D090E" w:rsidRDefault="008D090E" w:rsidP="008D090E">
            <w:r>
              <w:t>Jeníkovská</w:t>
            </w:r>
          </w:p>
        </w:tc>
        <w:tc>
          <w:tcPr>
            <w:tcW w:w="2105" w:type="dxa"/>
          </w:tcPr>
          <w:p w:rsidR="008D090E" w:rsidRDefault="008D090E" w:rsidP="008D090E">
            <w:pPr>
              <w:rPr>
                <w:b/>
                <w:i/>
              </w:rPr>
            </w:pPr>
            <w:r>
              <w:t>P. J. Šafaříka</w:t>
            </w:r>
          </w:p>
        </w:tc>
        <w:tc>
          <w:tcPr>
            <w:tcW w:w="2105" w:type="dxa"/>
          </w:tcPr>
          <w:p w:rsidR="008D090E" w:rsidRDefault="008D090E" w:rsidP="008D090E">
            <w:r>
              <w:t>Travní</w:t>
            </w:r>
          </w:p>
        </w:tc>
        <w:tc>
          <w:tcPr>
            <w:tcW w:w="2105" w:type="dxa"/>
          </w:tcPr>
          <w:p w:rsidR="008D090E" w:rsidRDefault="008D090E" w:rsidP="008D090E">
            <w:r>
              <w:t>Žlebská (Filipov)</w:t>
            </w:r>
          </w:p>
        </w:tc>
      </w:tr>
    </w:tbl>
    <w:p w:rsidR="00AD78CE" w:rsidRDefault="00AD78CE" w:rsidP="00AD78CE">
      <w:pPr>
        <w:jc w:val="right"/>
        <w:rPr>
          <w:b/>
          <w:i/>
        </w:rPr>
      </w:pPr>
    </w:p>
    <w:p w:rsidR="00D345C4" w:rsidRDefault="00D345C4" w:rsidP="00AD78CE">
      <w:pPr>
        <w:jc w:val="right"/>
        <w:rPr>
          <w:b/>
          <w:i/>
        </w:rPr>
      </w:pPr>
    </w:p>
    <w:p w:rsidR="00D345C4" w:rsidRDefault="00D345C4" w:rsidP="00AD78CE">
      <w:pPr>
        <w:jc w:val="right"/>
        <w:rPr>
          <w:b/>
          <w:i/>
        </w:rPr>
      </w:pPr>
    </w:p>
    <w:p w:rsidR="00D345C4" w:rsidRDefault="00D345C4" w:rsidP="00AD78CE">
      <w:pPr>
        <w:jc w:val="right"/>
        <w:rPr>
          <w:b/>
          <w:i/>
        </w:rPr>
      </w:pPr>
      <w:r>
        <w:rPr>
          <w:b/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10160</wp:posOffset>
            </wp:positionV>
            <wp:extent cx="1915774" cy="533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vaclav vond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7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5C4" w:rsidRDefault="00D345C4" w:rsidP="00AD78CE">
      <w:pPr>
        <w:jc w:val="right"/>
        <w:rPr>
          <w:b/>
          <w:i/>
        </w:rPr>
      </w:pPr>
    </w:p>
    <w:p w:rsidR="00D345C4" w:rsidRDefault="00D345C4" w:rsidP="00D345C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45C4">
        <w:rPr>
          <w:b/>
          <w:sz w:val="28"/>
        </w:rPr>
        <w:t>Václav Vondra</w:t>
      </w:r>
    </w:p>
    <w:p w:rsidR="00AD78CE" w:rsidRPr="00D345C4" w:rsidRDefault="00D345C4" w:rsidP="00D345C4">
      <w:pPr>
        <w:spacing w:line="240" w:lineRule="auto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="00AD78CE" w:rsidRPr="00D345C4">
        <w:rPr>
          <w:i/>
        </w:rPr>
        <w:t>ředitel ZŠ Sadová</w:t>
      </w:r>
      <w:r>
        <w:rPr>
          <w:i/>
        </w:rPr>
        <w:t xml:space="preserve"> Čáslav</w:t>
      </w:r>
    </w:p>
    <w:p w:rsidR="005D3436" w:rsidRPr="00B14436" w:rsidRDefault="005D3436" w:rsidP="00D345C4">
      <w:pPr>
        <w:spacing w:line="240" w:lineRule="auto"/>
        <w:jc w:val="both"/>
      </w:pPr>
    </w:p>
    <w:sectPr w:rsidR="005D3436" w:rsidRPr="00B14436" w:rsidSect="008F3D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A7" w:rsidRDefault="00D42EA7" w:rsidP="006B554E">
      <w:pPr>
        <w:spacing w:after="0" w:line="240" w:lineRule="auto"/>
      </w:pPr>
      <w:r>
        <w:separator/>
      </w:r>
    </w:p>
  </w:endnote>
  <w:endnote w:type="continuationSeparator" w:id="0">
    <w:p w:rsidR="00D42EA7" w:rsidRDefault="00D42EA7" w:rsidP="006B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44" w:rsidRDefault="005F026B" w:rsidP="00FE4244">
    <w:pPr>
      <w:pStyle w:val="Zhlav"/>
      <w:tabs>
        <w:tab w:val="clear" w:pos="4536"/>
        <w:tab w:val="clear" w:pos="9072"/>
      </w:tabs>
    </w:pPr>
    <w:r>
      <w:rPr>
        <w:b/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676275" cy="828675"/>
              <wp:effectExtent l="0" t="0" r="9525" b="9525"/>
              <wp:wrapSquare wrapText="bothSides"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275" cy="828675"/>
                        <a:chOff x="0" y="0"/>
                        <a:chExt cx="676275" cy="752475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bdélník 9"/>
                      <wps:cNvSpPr/>
                      <wps:spPr>
                        <a:xfrm>
                          <a:off x="1143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bdélník 10"/>
                      <wps:cNvSpPr/>
                      <wps:spPr>
                        <a:xfrm>
                          <a:off x="2286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bdélník 11"/>
                      <wps:cNvSpPr/>
                      <wps:spPr>
                        <a:xfrm>
                          <a:off x="3429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bdélník 12"/>
                      <wps:cNvSpPr/>
                      <wps:spPr>
                        <a:xfrm>
                          <a:off x="447675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délník 13"/>
                      <wps:cNvSpPr/>
                      <wps:spPr>
                        <a:xfrm>
                          <a:off x="561975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A863E" id="Skupina 14" o:spid="_x0000_s1026" style="position:absolute;margin-left:0;margin-top:.65pt;width:53.25pt;height:65.25pt;z-index:251672576;mso-position-horizontal:left;mso-position-horizontal-relative:margin;mso-height-relative:margin" coordsize="676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">
              <v:rect id="Obdélník 8" o:spid="_x0000_s1027" style="position:absolute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Un78A&#10;AADaAAAADwAAAGRycy9kb3ducmV2LnhtbERPy4rCMBTdC/MP4Q7MTlOFEamNIsIwbn0Wd9fm9qHN&#10;TWmi7czXm4Xg8nDeybI3tXhQ6yrLCsajCARxZnXFhYLD/mc4A+E8ssbaMin4IwfLxccgwVjbjrf0&#10;2PlChBB2MSoovW9iKV1WkkE3sg1x4HLbGvQBtoXULXYh3NRyEkVTabDi0FBiQ+uSstvubhSk/6vx&#10;9/H8W1eX83ajs05eT2mu1Ndnv5qD8NT7t/jl3mgFYWu4E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ihSfvwAAANoAAAAPAAAAAAAAAAAAAAAAAJgCAABkcnMvZG93bnJl&#10;di54bWxQSwUGAAAAAAQABAD1AAAAhAMAAAAA&#10;" fillcolor="#030" stroked="f" strokeweight="1pt"/>
              <v:rect id="Obdélník 9" o:spid="_x0000_s1028" style="position:absolute;left:1143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Z2sUA&#10;AADaAAAADwAAAGRycy9kb3ducmV2LnhtbESPzWrDMBCE74W8g9hALqWR00Np3CjB2DEkl5b8lF4X&#10;a2ObWCtjqbbTp68KhRyHmfmGWW1G04ieOldbVrCYRyCIC6trLhWcT/nTKwjnkTU2lknBjRxs1pOH&#10;FcbaDnyg/uhLESDsYlRQed/GUrqiIoNublvi4F1sZ9AH2ZVSdzgEuGnkcxS9SIM1h4UKW0orKq7H&#10;b6Mg+0g/k4O1p+Sr2A75++PPvpSZUrPpmLyB8DT6e/i/vdMKlv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naxQAAANoAAAAPAAAAAAAAAAAAAAAAAJgCAABkcnMv&#10;ZG93bnJldi54bWxQSwUGAAAAAAQABAD1AAAAigMAAAAA&#10;" fillcolor="#f90" stroked="f" strokeweight="1pt"/>
              <v:rect id="Obdélník 10" o:spid="_x0000_s1029" style="position:absolute;left:2286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sccA&#10;AADbAAAADwAAAGRycy9kb3ducmV2LnhtbESPS2sCQRCE7wH/w9CBXILOJgSRjaMkAU0OPvBB8Njs&#10;tLtrdnqWmYmu/94+BHLrpqqrvh5PO9eoM4VYezbwNMhAERfe1lwa2O9m/RGomJAtNp7JwJUiTCe9&#10;uzHm1l94Q+dtKpWEcMzRQJVSm2sdi4ocxoFviUU7+uAwyRpKbQNeJNw1+jnLhtphzdJQYUsfFRU/&#10;219n4LDfLV/ew/p0OM4X30O/os9YPhrzcN+9vYJK1KV/89/1lxV8oZdfZAA9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yDLHHAAAA2wAAAA8AAAAAAAAAAAAAAAAAmAIAAGRy&#10;cy9kb3ducmV2LnhtbFBLBQYAAAAABAAEAPUAAACMAwAAAAA=&#10;" fillcolor="#0070c0" stroked="f" strokeweight="1pt"/>
              <v:rect id="Obdélník 11" o:spid="_x0000_s1030" style="position:absolute;left:3429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r8IA&#10;AADbAAAADwAAAGRycy9kb3ducmV2LnhtbERPS2sCMRC+F/wPYQrealaRYlejVEHU6sVnr8Nmuru4&#10;mSxJ1NVf3xSE3ubje85o0phKXMn50rKCbicBQZxZXXKu4LCfvw1A+ICssbJMCu7kYTJuvYww1fbG&#10;W7ruQi5iCPsUFRQh1KmUPivIoO/YmjhyP9YZDBG6XGqHtxhuKtlLkndpsOTYUGBNs4Ky8+5iFMzN&#10;dLv6Ot73549Zf/3tHqfFY9NTqv3afA5BBGrCv/jpXuo4vwt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AevwgAAANsAAAAPAAAAAAAAAAAAAAAAAJgCAABkcnMvZG93&#10;bnJldi54bWxQSwUGAAAAAAQABAD1AAAAhwMAAAAA&#10;" fillcolor="#bfbfbf [2412]" stroked="f" strokeweight="1pt"/>
              <v:rect id="Obdélník 12" o:spid="_x0000_s1031" style="position:absolute;left:4476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KK8AA&#10;AADbAAAADwAAAGRycy9kb3ducmV2LnhtbERPTWvCQBC9F/wPywheim7qoUh0lSgVBKHQtAePQ3ZM&#10;gruzITtq/PduodDbPN7nrDaDd+pGfWwDG3ibZaCIq2Bbrg38fO+nC1BRkC26wGTgQRE269HLCnMb&#10;7vxFt1JqlUI45migEelyrWPVkMc4Cx1x4s6h9ygJ9rW2Pd5TuHd6nmXv2mPLqaHBjnYNVZfy6g04&#10;u9iGD3fA4lKUJ/t5lFfrxJjJeCiWoIQG+Rf/uQ82zZ/D7y/p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KK8AAAADbAAAADwAAAAAAAAAAAAAAAACYAgAAZHJzL2Rvd25y&#10;ZXYueG1sUEsFBgAAAAAEAAQA9QAAAIUDAAAAAA==&#10;" fillcolor="#c00000" stroked="f" strokeweight="1pt"/>
              <v:rect id="Obdélník 13" o:spid="_x0000_s1032" style="position:absolute;left:5619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fcEA&#10;AADbAAAADwAAAGRycy9kb3ducmV2LnhtbERPS4vCMBC+L/gfwgje1tQHol2jqODiRcEHLN6GZrbt&#10;2kxKktX6740geJuP7znTeWMqcSXnS8sKet0EBHFmdcm5gtNx/TkG4QOyxsoyKbiTh/ms9THFVNsb&#10;7+l6CLmIIexTVFCEUKdS+qwgg75ra+LI/VpnMETocqkd3mK4qWQ/SUbSYMmxocCaVgVll8O/UeC+&#10;f0bDYWYmZ9ff1svdfqvPf0GpTrtZfIEI1IS3+OXe6Dh/A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1X3BAAAA2wAAAA8AAAAAAAAAAAAAAAAAmAIAAGRycy9kb3du&#10;cmV2LnhtbFBLBQYAAAAABAAEAPUAAACGAwAAAAA=&#10;" fillcolor="#7030a0" stroked="f" strokeweight="1pt"/>
              <w10:wrap type="square" anchorx="margin"/>
            </v:group>
          </w:pict>
        </mc:Fallback>
      </mc:AlternateContent>
    </w:r>
    <w:r w:rsidR="00FE4244">
      <w:rPr>
        <w:b/>
      </w:rPr>
      <w:tab/>
    </w:r>
    <w:r w:rsidR="00FE4244">
      <w:rPr>
        <w:b/>
      </w:rPr>
      <w:tab/>
    </w:r>
    <w:r w:rsidR="00FE4244" w:rsidRPr="00FE4244">
      <w:rPr>
        <w:b/>
      </w:rPr>
      <w:t>Základní škola Čáslav Sadová 1756</w:t>
    </w:r>
    <w:r w:rsidR="00FE4244">
      <w:t>,</w:t>
    </w:r>
    <w:r w:rsidR="00FE4244">
      <w:tab/>
    </w:r>
    <w:r w:rsidR="00FE4244">
      <w:tab/>
      <w:t>Kontakty:</w:t>
    </w:r>
    <w:r w:rsidR="00FE4244">
      <w:br/>
    </w:r>
    <w:r w:rsidR="00FE4244">
      <w:tab/>
    </w:r>
    <w:r w:rsidR="00FE4244">
      <w:tab/>
      <w:t>okres Kutná Hora</w:t>
    </w:r>
    <w:r w:rsidR="00FE4244">
      <w:tab/>
    </w:r>
    <w:r w:rsidR="00FE4244">
      <w:tab/>
    </w:r>
    <w:r w:rsidR="00FE4244">
      <w:tab/>
    </w:r>
    <w:r w:rsidR="00FE4244">
      <w:tab/>
      <w:t xml:space="preserve">email: </w:t>
    </w:r>
    <w:hyperlink r:id="rId1" w:history="1">
      <w:r w:rsidR="00FE4244" w:rsidRPr="00B3672C">
        <w:rPr>
          <w:rStyle w:val="Hypertextovodkaz"/>
        </w:rPr>
        <w:t>reditel@sadovka.cz</w:t>
      </w:r>
    </w:hyperlink>
  </w:p>
  <w:p w:rsidR="00FE4244" w:rsidRDefault="00FE4244" w:rsidP="00FE4244">
    <w:pPr>
      <w:pStyle w:val="Zhlav"/>
      <w:tabs>
        <w:tab w:val="clear" w:pos="4536"/>
        <w:tab w:val="clear" w:pos="9072"/>
      </w:tabs>
    </w:pPr>
    <w:r>
      <w:tab/>
    </w:r>
    <w:r>
      <w:tab/>
      <w:t>Sadová 1756</w:t>
    </w:r>
    <w:r>
      <w:tab/>
    </w:r>
    <w:r>
      <w:tab/>
    </w:r>
    <w:r>
      <w:tab/>
    </w:r>
    <w:r>
      <w:tab/>
    </w:r>
    <w:r>
      <w:tab/>
      <w:t>telefon: 327 315 741</w:t>
    </w:r>
  </w:p>
  <w:p w:rsidR="00FE4244" w:rsidRDefault="00FE4244" w:rsidP="00FE4244">
    <w:pPr>
      <w:pStyle w:val="Zhlav"/>
      <w:tabs>
        <w:tab w:val="clear" w:pos="4536"/>
        <w:tab w:val="clear" w:pos="9072"/>
      </w:tabs>
    </w:pPr>
    <w:r>
      <w:tab/>
    </w:r>
    <w:r>
      <w:tab/>
      <w:t>286 01 Čáslav</w:t>
    </w:r>
    <w:r>
      <w:tab/>
    </w:r>
    <w:r>
      <w:tab/>
    </w:r>
    <w:r>
      <w:tab/>
    </w:r>
    <w:r>
      <w:tab/>
    </w:r>
    <w:r>
      <w:tab/>
    </w:r>
    <w:r>
      <w:tab/>
    </w:r>
  </w:p>
  <w:p w:rsidR="00EB7B99" w:rsidRDefault="00FE4244" w:rsidP="008F3D25">
    <w:pPr>
      <w:pStyle w:val="Zhlav"/>
      <w:tabs>
        <w:tab w:val="clear" w:pos="4536"/>
        <w:tab w:val="clear" w:pos="9072"/>
      </w:tabs>
    </w:pPr>
    <w:r>
      <w:tab/>
    </w:r>
    <w:r>
      <w:tab/>
      <w:t>IČO: 711 76 683</w:t>
    </w:r>
    <w:r>
      <w:tab/>
    </w:r>
    <w:r>
      <w:tab/>
    </w:r>
    <w:r>
      <w:tab/>
    </w:r>
    <w:r>
      <w:tab/>
    </w:r>
    <w:r w:rsidRPr="00FE4244">
      <w:rPr>
        <w:b/>
      </w:rPr>
      <w:t>www.sadovka.cz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A7" w:rsidRDefault="00D42EA7" w:rsidP="006B554E">
      <w:pPr>
        <w:spacing w:after="0" w:line="240" w:lineRule="auto"/>
      </w:pPr>
      <w:r>
        <w:separator/>
      </w:r>
    </w:p>
  </w:footnote>
  <w:footnote w:type="continuationSeparator" w:id="0">
    <w:p w:rsidR="00D42EA7" w:rsidRDefault="00D42EA7" w:rsidP="006B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4E" w:rsidRPr="009D1E6C" w:rsidRDefault="00E70498" w:rsidP="00E70498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428875" cy="969567"/>
          <wp:effectExtent l="0" t="0" r="0" b="254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na hlavickovy 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215" cy="98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B5E"/>
    <w:multiLevelType w:val="hybridMultilevel"/>
    <w:tmpl w:val="3772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3375"/>
    <w:multiLevelType w:val="multilevel"/>
    <w:tmpl w:val="8D6AC1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E"/>
    <w:rsid w:val="00026CCA"/>
    <w:rsid w:val="00493344"/>
    <w:rsid w:val="005565AA"/>
    <w:rsid w:val="005D3436"/>
    <w:rsid w:val="005F026B"/>
    <w:rsid w:val="006B554E"/>
    <w:rsid w:val="00767C52"/>
    <w:rsid w:val="00846D08"/>
    <w:rsid w:val="008D090E"/>
    <w:rsid w:val="008F3D25"/>
    <w:rsid w:val="009357A2"/>
    <w:rsid w:val="009D1E6C"/>
    <w:rsid w:val="00A36467"/>
    <w:rsid w:val="00AA4649"/>
    <w:rsid w:val="00AC0F3A"/>
    <w:rsid w:val="00AD78CE"/>
    <w:rsid w:val="00B14436"/>
    <w:rsid w:val="00B23224"/>
    <w:rsid w:val="00C53824"/>
    <w:rsid w:val="00D25325"/>
    <w:rsid w:val="00D345C4"/>
    <w:rsid w:val="00D42EA7"/>
    <w:rsid w:val="00DA0568"/>
    <w:rsid w:val="00E70498"/>
    <w:rsid w:val="00EB7B99"/>
    <w:rsid w:val="00F411CC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  <w15:docId w15:val="{5CDF1D71-5B2F-4CB5-B371-56D1CD0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649"/>
  </w:style>
  <w:style w:type="paragraph" w:styleId="Nadpis1">
    <w:name w:val="heading 1"/>
    <w:basedOn w:val="Normln"/>
    <w:next w:val="Normln"/>
    <w:link w:val="Nadpis1Char"/>
    <w:uiPriority w:val="9"/>
    <w:qFormat/>
    <w:rsid w:val="00F411C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UTB">
    <w:name w:val="NADPIS 1 UTB"/>
    <w:basedOn w:val="Nadpis1"/>
    <w:next w:val="Normln"/>
    <w:link w:val="NADPIS1UTBChar"/>
    <w:qFormat/>
    <w:rsid w:val="00F411CC"/>
    <w:pPr>
      <w:spacing w:before="120" w:after="120"/>
    </w:pPr>
    <w:rPr>
      <w:rFonts w:ascii="Times New Roman" w:hAnsi="Times New Roman"/>
      <w:caps/>
      <w:color w:val="000000" w:themeColor="text1"/>
      <w:sz w:val="24"/>
    </w:rPr>
  </w:style>
  <w:style w:type="character" w:customStyle="1" w:styleId="NADPIS1UTBChar">
    <w:name w:val="NADPIS 1 UTB Char"/>
    <w:basedOn w:val="Nadpis1Char"/>
    <w:link w:val="NADPIS1UTB"/>
    <w:rsid w:val="00F411CC"/>
    <w:rPr>
      <w:rFonts w:ascii="Times New Roman" w:eastAsiaTheme="majorEastAsia" w:hAnsi="Times New Roman" w:cstheme="majorBidi"/>
      <w:caps/>
      <w:color w:val="000000" w:themeColor="text1"/>
      <w:sz w:val="24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F41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54E"/>
  </w:style>
  <w:style w:type="paragraph" w:styleId="Zpat">
    <w:name w:val="footer"/>
    <w:basedOn w:val="Normln"/>
    <w:link w:val="ZpatChar"/>
    <w:uiPriority w:val="99"/>
    <w:unhideWhenUsed/>
    <w:rsid w:val="006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54E"/>
  </w:style>
  <w:style w:type="character" w:styleId="Hypertextovodkaz">
    <w:name w:val="Hyperlink"/>
    <w:basedOn w:val="Standardnpsmoodstavce"/>
    <w:uiPriority w:val="99"/>
    <w:unhideWhenUsed/>
    <w:rsid w:val="006B55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5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0568"/>
    <w:pPr>
      <w:ind w:left="720"/>
      <w:contextualSpacing/>
    </w:pPr>
  </w:style>
  <w:style w:type="table" w:styleId="Mkatabulky">
    <w:name w:val="Table Grid"/>
    <w:basedOn w:val="Normlntabulka"/>
    <w:uiPriority w:val="39"/>
    <w:rsid w:val="008D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sadov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Účet Microsoft</cp:lastModifiedBy>
  <cp:revision>2</cp:revision>
  <dcterms:created xsi:type="dcterms:W3CDTF">2020-03-04T12:26:00Z</dcterms:created>
  <dcterms:modified xsi:type="dcterms:W3CDTF">2020-03-04T12:26:00Z</dcterms:modified>
</cp:coreProperties>
</file>